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42B47D73" w:rsidR="00DA5355" w:rsidRDefault="000B4462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0B4462">
        <w:rPr>
          <w:rFonts w:ascii="Times New Roman" w:hAnsi="Times New Roman"/>
          <w:bCs/>
          <w:sz w:val="28"/>
          <w:szCs w:val="28"/>
        </w:rPr>
        <w:t>ксплуатаци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0B4462">
        <w:rPr>
          <w:rFonts w:ascii="Times New Roman" w:hAnsi="Times New Roman"/>
          <w:bCs/>
          <w:sz w:val="28"/>
          <w:szCs w:val="28"/>
        </w:rPr>
        <w:t xml:space="preserve"> </w:t>
      </w:r>
      <w:r w:rsidR="00E42FFB" w:rsidRPr="00E42FFB">
        <w:rPr>
          <w:rFonts w:ascii="Times New Roman" w:hAnsi="Times New Roman"/>
          <w:bCs/>
          <w:sz w:val="28"/>
          <w:szCs w:val="28"/>
        </w:rPr>
        <w:t>объекта электросетевого хозяйства ВЛ-10кВ Гараж РП-39</w:t>
      </w:r>
      <w:r w:rsidR="00764C8C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E19AB">
        <w:rPr>
          <w:rFonts w:ascii="Times New Roman" w:hAnsi="Times New Roman"/>
          <w:bCs/>
          <w:sz w:val="28"/>
          <w:szCs w:val="28"/>
        </w:rPr>
        <w:t>на часть земельн</w:t>
      </w:r>
      <w:r w:rsidR="005B1F01">
        <w:rPr>
          <w:rFonts w:ascii="Times New Roman" w:hAnsi="Times New Roman"/>
          <w:bCs/>
          <w:sz w:val="28"/>
          <w:szCs w:val="28"/>
        </w:rPr>
        <w:t>ых</w:t>
      </w:r>
      <w:r w:rsidR="00D926D6" w:rsidRPr="00AE19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B1F01">
        <w:rPr>
          <w:rFonts w:ascii="Times New Roman" w:hAnsi="Times New Roman"/>
          <w:bCs/>
          <w:sz w:val="28"/>
          <w:szCs w:val="28"/>
        </w:rPr>
        <w:t>ов</w:t>
      </w:r>
      <w:r w:rsidR="00D926D6" w:rsidRPr="00AE19AB">
        <w:rPr>
          <w:rFonts w:ascii="Times New Roman" w:hAnsi="Times New Roman"/>
          <w:bCs/>
          <w:sz w:val="28"/>
          <w:szCs w:val="28"/>
        </w:rPr>
        <w:t>:</w:t>
      </w:r>
    </w:p>
    <w:p w14:paraId="6FDD9434" w14:textId="77777777" w:rsidR="00A87554" w:rsidRDefault="00A87554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e"/>
        <w:tblW w:w="9351" w:type="dxa"/>
        <w:jc w:val="center"/>
        <w:tblLook w:val="04A0" w:firstRow="1" w:lastRow="0" w:firstColumn="1" w:lastColumn="0" w:noHBand="0" w:noVBand="1"/>
      </w:tblPr>
      <w:tblGrid>
        <w:gridCol w:w="820"/>
        <w:gridCol w:w="2513"/>
        <w:gridCol w:w="6018"/>
      </w:tblGrid>
      <w:tr w:rsidR="00FE685E" w14:paraId="1C2E9830" w14:textId="77777777" w:rsidTr="0017196A">
        <w:trPr>
          <w:jc w:val="center"/>
        </w:trPr>
        <w:tc>
          <w:tcPr>
            <w:tcW w:w="820" w:type="dxa"/>
            <w:vAlign w:val="center"/>
          </w:tcPr>
          <w:p w14:paraId="13DD3A9A" w14:textId="5E57A8DB" w:rsidR="00FE685E" w:rsidRPr="00AF1701" w:rsidRDefault="00C04555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2513" w:type="dxa"/>
            <w:vAlign w:val="center"/>
          </w:tcPr>
          <w:p w14:paraId="291DF3CC" w14:textId="1ED3C90C" w:rsidR="00FE685E" w:rsidRPr="00AF1701" w:rsidRDefault="00974BC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018" w:type="dxa"/>
          </w:tcPr>
          <w:p w14:paraId="7D1EA861" w14:textId="54472CFE" w:rsidR="00FE685E" w:rsidRPr="00AF1701" w:rsidRDefault="00974BC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5B5E2E" w14:paraId="35558A5D" w14:textId="77777777" w:rsidTr="00F72CEA">
        <w:trPr>
          <w:cantSplit/>
          <w:trHeight w:val="1134"/>
          <w:jc w:val="center"/>
        </w:trPr>
        <w:tc>
          <w:tcPr>
            <w:tcW w:w="820" w:type="dxa"/>
            <w:vAlign w:val="center"/>
          </w:tcPr>
          <w:p w14:paraId="42912229" w14:textId="1EA68BF1" w:rsidR="005B5E2E" w:rsidRPr="0017196A" w:rsidRDefault="005B5E2E" w:rsidP="00F72CE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13" w:type="dxa"/>
            <w:vAlign w:val="center"/>
          </w:tcPr>
          <w:p w14:paraId="54D845A0" w14:textId="7204AFF7" w:rsidR="005B5E2E" w:rsidRPr="00F72CEA" w:rsidRDefault="00B84E0B" w:rsidP="00F72CE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CEA">
              <w:rPr>
                <w:rFonts w:ascii="Times New Roman" w:hAnsi="Times New Roman"/>
                <w:sz w:val="24"/>
                <w:szCs w:val="24"/>
              </w:rPr>
              <w:t>59:32:0380001:118</w:t>
            </w:r>
          </w:p>
        </w:tc>
        <w:tc>
          <w:tcPr>
            <w:tcW w:w="6018" w:type="dxa"/>
            <w:vAlign w:val="center"/>
          </w:tcPr>
          <w:p w14:paraId="07F3F6F3" w14:textId="3985A240" w:rsidR="005B5E2E" w:rsidRPr="00F72CEA" w:rsidRDefault="00B84E0B" w:rsidP="00F72CE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F72CEA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F72CEA">
              <w:rPr>
                <w:rFonts w:ascii="Times New Roman" w:hAnsi="Times New Roman"/>
                <w:color w:val="000000"/>
                <w:sz w:val="24"/>
                <w:szCs w:val="24"/>
              </w:rPr>
              <w:t>, п. Горный, ул. Южная, дом 2</w:t>
            </w:r>
          </w:p>
        </w:tc>
      </w:tr>
      <w:tr w:rsidR="005B5E2E" w14:paraId="0D0D0B4C" w14:textId="77777777" w:rsidTr="00F72CEA">
        <w:trPr>
          <w:jc w:val="center"/>
        </w:trPr>
        <w:tc>
          <w:tcPr>
            <w:tcW w:w="820" w:type="dxa"/>
            <w:vAlign w:val="center"/>
          </w:tcPr>
          <w:p w14:paraId="2DA9F391" w14:textId="76535F16" w:rsidR="005B5E2E" w:rsidRPr="0017196A" w:rsidRDefault="005B5E2E" w:rsidP="00F72CE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13" w:type="dxa"/>
            <w:vAlign w:val="center"/>
          </w:tcPr>
          <w:p w14:paraId="6BF1DD16" w14:textId="4699BE9D" w:rsidR="005B5E2E" w:rsidRPr="00F72CEA" w:rsidRDefault="00B84E0B" w:rsidP="00F72CE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CEA">
              <w:rPr>
                <w:rFonts w:ascii="Times New Roman" w:hAnsi="Times New Roman"/>
                <w:sz w:val="24"/>
                <w:szCs w:val="24"/>
              </w:rPr>
              <w:t>59:32:0380001:238</w:t>
            </w:r>
          </w:p>
        </w:tc>
        <w:tc>
          <w:tcPr>
            <w:tcW w:w="6018" w:type="dxa"/>
            <w:vAlign w:val="center"/>
          </w:tcPr>
          <w:p w14:paraId="38BB85E9" w14:textId="1FB6318E" w:rsidR="005B5E2E" w:rsidRPr="00F72CEA" w:rsidRDefault="00B84E0B" w:rsidP="00F72CE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CEA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F72CEA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F72CEA">
              <w:rPr>
                <w:rFonts w:ascii="Times New Roman" w:hAnsi="Times New Roman"/>
                <w:sz w:val="24"/>
                <w:szCs w:val="24"/>
              </w:rPr>
              <w:t>, п. Горный</w:t>
            </w:r>
          </w:p>
        </w:tc>
      </w:tr>
      <w:tr w:rsidR="005B5E2E" w14:paraId="13B552C0" w14:textId="77777777" w:rsidTr="00F72CEA">
        <w:trPr>
          <w:jc w:val="center"/>
        </w:trPr>
        <w:tc>
          <w:tcPr>
            <w:tcW w:w="820" w:type="dxa"/>
            <w:vAlign w:val="center"/>
          </w:tcPr>
          <w:p w14:paraId="4877194F" w14:textId="7773B438" w:rsidR="005B5E2E" w:rsidRPr="0017196A" w:rsidRDefault="005B5E2E" w:rsidP="00F72CE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13" w:type="dxa"/>
            <w:vAlign w:val="center"/>
          </w:tcPr>
          <w:p w14:paraId="1C12B61B" w14:textId="42580660" w:rsidR="005B5E2E" w:rsidRPr="00F72CEA" w:rsidRDefault="00B84E0B" w:rsidP="00F72CE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CEA">
              <w:rPr>
                <w:rFonts w:ascii="Times New Roman" w:hAnsi="Times New Roman"/>
                <w:sz w:val="24"/>
                <w:szCs w:val="24"/>
              </w:rPr>
              <w:t>59:32:0380001:2841</w:t>
            </w:r>
          </w:p>
        </w:tc>
        <w:tc>
          <w:tcPr>
            <w:tcW w:w="6018" w:type="dxa"/>
            <w:vAlign w:val="center"/>
          </w:tcPr>
          <w:p w14:paraId="14E0EB73" w14:textId="1421A717" w:rsidR="005B5E2E" w:rsidRPr="00F72CEA" w:rsidRDefault="00B84E0B" w:rsidP="00F72CE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CEA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F72CEA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F72CEA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F72CE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F72CE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72CEA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F72CEA">
              <w:rPr>
                <w:rFonts w:ascii="Times New Roman" w:hAnsi="Times New Roman"/>
                <w:sz w:val="24"/>
                <w:szCs w:val="24"/>
              </w:rPr>
              <w:t>, п. Горный, ул. Южная</w:t>
            </w:r>
          </w:p>
        </w:tc>
      </w:tr>
      <w:tr w:rsidR="005B5E2E" w14:paraId="3827D2E8" w14:textId="77777777" w:rsidTr="00F72CEA">
        <w:trPr>
          <w:jc w:val="center"/>
        </w:trPr>
        <w:tc>
          <w:tcPr>
            <w:tcW w:w="820" w:type="dxa"/>
            <w:vAlign w:val="center"/>
          </w:tcPr>
          <w:p w14:paraId="2E345D87" w14:textId="2CD5B178" w:rsidR="005B5E2E" w:rsidRPr="0017196A" w:rsidRDefault="005B5E2E" w:rsidP="00F72CE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13" w:type="dxa"/>
            <w:vAlign w:val="center"/>
          </w:tcPr>
          <w:p w14:paraId="29F4CC5A" w14:textId="596C7BBB" w:rsidR="005B5E2E" w:rsidRPr="00F72CEA" w:rsidRDefault="00B84E0B" w:rsidP="00F72CE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CEA">
              <w:rPr>
                <w:rFonts w:ascii="Times New Roman" w:hAnsi="Times New Roman"/>
                <w:sz w:val="24"/>
                <w:szCs w:val="24"/>
              </w:rPr>
              <w:t>59:32:3480001:1255</w:t>
            </w:r>
          </w:p>
        </w:tc>
        <w:tc>
          <w:tcPr>
            <w:tcW w:w="6018" w:type="dxa"/>
            <w:vAlign w:val="center"/>
          </w:tcPr>
          <w:p w14:paraId="2F505709" w14:textId="4F7BB858" w:rsidR="005B5E2E" w:rsidRPr="00F72CEA" w:rsidRDefault="00B84E0B" w:rsidP="00F72CE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CEA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</w:t>
            </w:r>
            <w:proofErr w:type="spellStart"/>
            <w:r w:rsidRPr="00F72CEA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F72CEA">
              <w:rPr>
                <w:rFonts w:ascii="Times New Roman" w:hAnsi="Times New Roman"/>
                <w:sz w:val="24"/>
                <w:szCs w:val="24"/>
              </w:rPr>
              <w:t xml:space="preserve">-н, </w:t>
            </w:r>
            <w:proofErr w:type="spellStart"/>
            <w:r w:rsidRPr="00F72CE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F72CE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72CEA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F72CEA">
              <w:rPr>
                <w:rFonts w:ascii="Times New Roman" w:hAnsi="Times New Roman"/>
                <w:sz w:val="24"/>
                <w:szCs w:val="24"/>
              </w:rPr>
              <w:t>, п. Горный, Культурный проезд, д. 5</w:t>
            </w:r>
          </w:p>
        </w:tc>
      </w:tr>
      <w:tr w:rsidR="005B5E2E" w14:paraId="16798F0C" w14:textId="77777777" w:rsidTr="00F72CEA">
        <w:trPr>
          <w:jc w:val="center"/>
        </w:trPr>
        <w:tc>
          <w:tcPr>
            <w:tcW w:w="820" w:type="dxa"/>
            <w:vAlign w:val="center"/>
          </w:tcPr>
          <w:p w14:paraId="6AD2D191" w14:textId="1D061C71" w:rsidR="005B5E2E" w:rsidRPr="0017196A" w:rsidRDefault="005B5E2E" w:rsidP="00F72CE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196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13" w:type="dxa"/>
            <w:vAlign w:val="center"/>
          </w:tcPr>
          <w:p w14:paraId="34BE85DD" w14:textId="11E7725C" w:rsidR="005B5E2E" w:rsidRPr="00F72CEA" w:rsidRDefault="00B84E0B" w:rsidP="00F72CE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CEA">
              <w:rPr>
                <w:rFonts w:ascii="Times New Roman" w:hAnsi="Times New Roman"/>
                <w:sz w:val="24"/>
                <w:szCs w:val="24"/>
              </w:rPr>
              <w:t>59:32:3480001:1256</w:t>
            </w:r>
          </w:p>
        </w:tc>
        <w:tc>
          <w:tcPr>
            <w:tcW w:w="6018" w:type="dxa"/>
            <w:vAlign w:val="center"/>
          </w:tcPr>
          <w:p w14:paraId="0C222F34" w14:textId="3E4A6B31" w:rsidR="005B5E2E" w:rsidRPr="00F72CEA" w:rsidRDefault="00B84E0B" w:rsidP="00F72CE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CEA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с/п </w:t>
            </w:r>
            <w:proofErr w:type="spellStart"/>
            <w:r w:rsidRPr="00F72CEA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F72CEA">
              <w:rPr>
                <w:rFonts w:ascii="Times New Roman" w:hAnsi="Times New Roman"/>
                <w:sz w:val="24"/>
                <w:szCs w:val="24"/>
              </w:rPr>
              <w:t>, п. Горный, Культурный проезд, д. 7</w:t>
            </w:r>
          </w:p>
        </w:tc>
      </w:tr>
    </w:tbl>
    <w:p w14:paraId="2FD27F38" w14:textId="77777777" w:rsidR="00FE685E" w:rsidRDefault="00FE685E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8E094A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25AD"/>
    <w:rsid w:val="0001570B"/>
    <w:rsid w:val="00021D21"/>
    <w:rsid w:val="00037DDA"/>
    <w:rsid w:val="00047266"/>
    <w:rsid w:val="00050199"/>
    <w:rsid w:val="00050945"/>
    <w:rsid w:val="00055015"/>
    <w:rsid w:val="00070DC1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4462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41164"/>
    <w:rsid w:val="00155ED9"/>
    <w:rsid w:val="001642F7"/>
    <w:rsid w:val="0016649F"/>
    <w:rsid w:val="0017196A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E75B5"/>
    <w:rsid w:val="001F37AD"/>
    <w:rsid w:val="001F4DFE"/>
    <w:rsid w:val="001F5B84"/>
    <w:rsid w:val="001F64BB"/>
    <w:rsid w:val="002000B5"/>
    <w:rsid w:val="00200DFD"/>
    <w:rsid w:val="002022DC"/>
    <w:rsid w:val="00202E4F"/>
    <w:rsid w:val="0021245D"/>
    <w:rsid w:val="00227938"/>
    <w:rsid w:val="00235AFA"/>
    <w:rsid w:val="00240BC6"/>
    <w:rsid w:val="00243002"/>
    <w:rsid w:val="002524FA"/>
    <w:rsid w:val="00254225"/>
    <w:rsid w:val="00261923"/>
    <w:rsid w:val="00264E66"/>
    <w:rsid w:val="00266B49"/>
    <w:rsid w:val="00267912"/>
    <w:rsid w:val="00272FA0"/>
    <w:rsid w:val="0027579C"/>
    <w:rsid w:val="002760DD"/>
    <w:rsid w:val="00276325"/>
    <w:rsid w:val="002769B8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D49B2"/>
    <w:rsid w:val="002E0154"/>
    <w:rsid w:val="002E1017"/>
    <w:rsid w:val="002E5796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052F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1D66"/>
    <w:rsid w:val="004953F6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7633E"/>
    <w:rsid w:val="0058278C"/>
    <w:rsid w:val="00591F1C"/>
    <w:rsid w:val="00594117"/>
    <w:rsid w:val="005A2937"/>
    <w:rsid w:val="005A3C88"/>
    <w:rsid w:val="005A51D3"/>
    <w:rsid w:val="005A6697"/>
    <w:rsid w:val="005B1F01"/>
    <w:rsid w:val="005B28BA"/>
    <w:rsid w:val="005B2F54"/>
    <w:rsid w:val="005B4D52"/>
    <w:rsid w:val="005B5795"/>
    <w:rsid w:val="005B57A6"/>
    <w:rsid w:val="005B5E2E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27F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6681D"/>
    <w:rsid w:val="00670C5E"/>
    <w:rsid w:val="00670F1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5899"/>
    <w:rsid w:val="00747C69"/>
    <w:rsid w:val="00751F9D"/>
    <w:rsid w:val="00753F41"/>
    <w:rsid w:val="00754461"/>
    <w:rsid w:val="00757299"/>
    <w:rsid w:val="007602AE"/>
    <w:rsid w:val="00764C8C"/>
    <w:rsid w:val="0076618D"/>
    <w:rsid w:val="0077223B"/>
    <w:rsid w:val="00774AF7"/>
    <w:rsid w:val="0078034E"/>
    <w:rsid w:val="00781BEB"/>
    <w:rsid w:val="00783C4E"/>
    <w:rsid w:val="00787B20"/>
    <w:rsid w:val="007A5434"/>
    <w:rsid w:val="007B150F"/>
    <w:rsid w:val="007C02D6"/>
    <w:rsid w:val="007D0281"/>
    <w:rsid w:val="007D5491"/>
    <w:rsid w:val="007D6BB8"/>
    <w:rsid w:val="007D7CA1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A771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094A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4BCF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C6CE5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326"/>
    <w:rsid w:val="00A52CB0"/>
    <w:rsid w:val="00A552F2"/>
    <w:rsid w:val="00A56FF1"/>
    <w:rsid w:val="00A61EDD"/>
    <w:rsid w:val="00A626BA"/>
    <w:rsid w:val="00A80ADE"/>
    <w:rsid w:val="00A87554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2076"/>
    <w:rsid w:val="00AC6CB0"/>
    <w:rsid w:val="00AD0A71"/>
    <w:rsid w:val="00AD7309"/>
    <w:rsid w:val="00AD774E"/>
    <w:rsid w:val="00AE19AB"/>
    <w:rsid w:val="00AF1634"/>
    <w:rsid w:val="00AF1701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73B6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84E0B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4555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0BCE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21E4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2FFB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183A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2CEA"/>
    <w:rsid w:val="00F744F0"/>
    <w:rsid w:val="00F86C97"/>
    <w:rsid w:val="00F86CC7"/>
    <w:rsid w:val="00F94AA9"/>
    <w:rsid w:val="00F97E4F"/>
    <w:rsid w:val="00FA53EE"/>
    <w:rsid w:val="00FA6F0C"/>
    <w:rsid w:val="00FB0A72"/>
    <w:rsid w:val="00FB67EA"/>
    <w:rsid w:val="00FB7150"/>
    <w:rsid w:val="00FB7826"/>
    <w:rsid w:val="00FC77E6"/>
    <w:rsid w:val="00FD0999"/>
    <w:rsid w:val="00FE16F9"/>
    <w:rsid w:val="00FE551B"/>
    <w:rsid w:val="00FE685E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table" w:styleId="ae">
    <w:name w:val="Table Grid"/>
    <w:basedOn w:val="a1"/>
    <w:uiPriority w:val="39"/>
    <w:rsid w:val="00FE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9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2023-08-03T05:43:00Z</dcterms:created>
  <dcterms:modified xsi:type="dcterms:W3CDTF">2023-12-26T05:13:00Z</dcterms:modified>
</cp:coreProperties>
</file>